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B" w:rsidRDefault="00E60B3B" w:rsidP="00DE7AE6">
      <w:pPr>
        <w:jc w:val="center"/>
        <w:rPr>
          <w:b/>
          <w:bCs/>
          <w:sz w:val="40"/>
          <w:szCs w:val="40"/>
          <w:u w:val="single"/>
        </w:rPr>
      </w:pPr>
    </w:p>
    <w:p w:rsidR="00E60B3B" w:rsidRDefault="006E2AB3" w:rsidP="00DE7AE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88900</wp:posOffset>
            </wp:positionV>
            <wp:extent cx="1285875" cy="1219200"/>
            <wp:effectExtent l="19050" t="0" r="9525" b="0"/>
            <wp:wrapNone/>
            <wp:docPr id="10" name="Picture 10" descr="D:\Projects\AWC\3rd forum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AWC\3rd forum\letter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4" t="5158" r="52291" b="50992"/>
                    <a:stretch/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77F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446405</wp:posOffset>
                </wp:positionV>
                <wp:extent cx="2589530" cy="829945"/>
                <wp:effectExtent l="0" t="0" r="0" b="825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282" w:rsidRPr="006E2AB3" w:rsidRDefault="000D00AF" w:rsidP="006A1BF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"</w:t>
                            </w:r>
                            <w:r w:rsidR="00743282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Together Towards </w:t>
                            </w:r>
                            <w:r w:rsidR="006A1BF7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743282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Secure Arab Water Future"</w:t>
                            </w:r>
                          </w:p>
                          <w:p w:rsidR="00743282" w:rsidRPr="006E2AB3" w:rsidRDefault="00743282" w:rsidP="006A1BF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9- 11 December,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5pt;margin-top:35.15pt;width:203.9pt;height:6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Rx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" filled="f" stroked="f">
                <v:textbox>
                  <w:txbxContent>
                    <w:p w:rsidR="00743282" w:rsidRPr="006E2AB3" w:rsidRDefault="000D00AF" w:rsidP="006A1BF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"</w:t>
                      </w:r>
                      <w:r w:rsidR="00743282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Together Towards </w:t>
                      </w:r>
                      <w:r w:rsidR="006A1BF7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743282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Secure Arab Water Future"</w:t>
                      </w:r>
                    </w:p>
                    <w:p w:rsidR="00743282" w:rsidRPr="006E2AB3" w:rsidRDefault="00743282" w:rsidP="006A1BF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9- 11 December, 2014</w:t>
                      </w:r>
                    </w:p>
                  </w:txbxContent>
                </v:textbox>
              </v:shape>
            </w:pict>
          </mc:Fallback>
        </mc:AlternateContent>
      </w:r>
      <w:r w:rsidR="006977F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155575</wp:posOffset>
                </wp:positionV>
                <wp:extent cx="3095625" cy="390525"/>
                <wp:effectExtent l="0" t="0" r="0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BF7" w:rsidRPr="006A1BF7" w:rsidRDefault="006A1BF7" w:rsidP="006A1B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6A1BF7">
                              <w:rPr>
                                <w:rFonts w:ascii="Tahoma" w:hAnsi="Tahoma" w:cs="Tahom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</w:t>
                            </w:r>
                            <w:r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لمنتدى العربى الثالث للمياه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1pt;margin-top:12.25pt;width:243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Sotg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" filled="f" stroked="f">
                <v:textbox>
                  <w:txbxContent>
                    <w:p w:rsidR="006A1BF7" w:rsidRPr="006A1BF7" w:rsidRDefault="006A1BF7" w:rsidP="006A1BF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6A1BF7">
                        <w:rPr>
                          <w:rFonts w:ascii="Tahoma" w:hAnsi="Tahoma" w:cs="Tahoma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  <w:lang w:bidi="ar-EG"/>
                        </w:rPr>
                        <w:t>ا</w:t>
                      </w:r>
                      <w:r w:rsidRPr="006E2AB3">
                        <w:rPr>
                          <w:rFonts w:ascii="Tahoma" w:hAnsi="Tahoma" w:cs="Tahom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  <w:lang w:bidi="ar-EG"/>
                        </w:rPr>
                        <w:t>لمنتدى العربى الثالث للمياه</w:t>
                      </w:r>
                    </w:p>
                  </w:txbxContent>
                </v:textbox>
              </v:shape>
            </w:pict>
          </mc:Fallback>
        </mc:AlternateContent>
      </w:r>
      <w:r w:rsidR="006977F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3181350" cy="28575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BF7" w:rsidRPr="006E2AB3" w:rsidRDefault="006A1BF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THIRD ARAB WATER FORUM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8.25pt;margin-top:14.45pt;width:250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Dt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" filled="f" stroked="f">
                <v:textbox>
                  <w:txbxContent>
                    <w:p w:rsidR="006A1BF7" w:rsidRPr="006E2AB3" w:rsidRDefault="006A1BF7">
                      <w:pPr>
                        <w:rPr>
                          <w:rFonts w:ascii="Tahoma" w:hAnsi="Tahoma" w:cs="Tahom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E2AB3">
                        <w:rPr>
                          <w:rFonts w:ascii="Tahoma" w:hAnsi="Tahoma" w:cs="Tahom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THIRD ARAB WATER FORUM </w:t>
                      </w:r>
                    </w:p>
                  </w:txbxContent>
                </v:textbox>
              </v:shape>
            </w:pict>
          </mc:Fallback>
        </mc:AlternateContent>
      </w:r>
    </w:p>
    <w:p w:rsidR="00E60B3B" w:rsidRDefault="006977F1" w:rsidP="00DE7AE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-4445</wp:posOffset>
                </wp:positionV>
                <wp:extent cx="2456180" cy="7683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282" w:rsidRPr="006E2AB3" w:rsidRDefault="00A75126" w:rsidP="000D00A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"م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عا</w:t>
                            </w:r>
                            <w:r w:rsidR="006A1BF7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D00A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نحو </w:t>
                            </w:r>
                            <w:r w:rsidR="006A1BF7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مستقبل </w:t>
                            </w:r>
                            <w:r w:rsidR="000D00A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مائى      عربى آ</w:t>
                            </w:r>
                            <w:r w:rsidR="000D00A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من</w:t>
                            </w:r>
                            <w:r w:rsidR="000D00A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"</w:t>
                            </w:r>
                          </w:p>
                          <w:p w:rsidR="006A1BF7" w:rsidRPr="006E2AB3" w:rsidRDefault="00A75126" w:rsidP="006A1B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9-11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,</w:t>
                            </w:r>
                            <w:r w:rsidR="006A1BF7" w:rsidRPr="006E2AB3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ديسمبر 2014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47.35pt;margin-top:-.35pt;width:193.4pt;height: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pf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" filled="f" stroked="f">
                <v:textbox>
                  <w:txbxContent>
                    <w:p w:rsidR="00743282" w:rsidRPr="006E2AB3" w:rsidRDefault="00A75126" w:rsidP="000D00A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"م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عا</w:t>
                      </w:r>
                      <w:r w:rsidR="006A1BF7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="000D00A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نحو </w:t>
                      </w:r>
                      <w:r w:rsidR="006A1BF7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مستقبل </w:t>
                      </w:r>
                      <w:r w:rsidR="000D00A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مائى      عربى آ</w:t>
                      </w:r>
                      <w:r w:rsidR="000D00A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من</w:t>
                      </w:r>
                      <w:r w:rsidR="000D00A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"</w:t>
                      </w:r>
                    </w:p>
                    <w:p w:rsidR="006A1BF7" w:rsidRPr="006E2AB3" w:rsidRDefault="00A75126" w:rsidP="006A1B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9-11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 ,</w:t>
                      </w:r>
                      <w:r w:rsidR="006A1BF7" w:rsidRPr="006E2AB3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 ديسمبر 2014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-4445</wp:posOffset>
                </wp:positionV>
                <wp:extent cx="2809875" cy="632460"/>
                <wp:effectExtent l="0" t="0" r="9525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1.25pt;margin-top:-.35pt;width:221.25pt;height: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" fillcolor="#ffc000" stroked="f"/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-4445</wp:posOffset>
                </wp:positionV>
                <wp:extent cx="2809875" cy="632460"/>
                <wp:effectExtent l="0" t="0" r="9525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9.25pt;margin-top:-.35pt;width:221.25pt;height:49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" fillcolor="#ffc000" stroked="f"/>
            </w:pict>
          </mc:Fallback>
        </mc:AlternateContent>
      </w:r>
    </w:p>
    <w:p w:rsidR="006E2AB3" w:rsidRDefault="006E2AB3" w:rsidP="001753A3">
      <w:pPr>
        <w:tabs>
          <w:tab w:val="left" w:pos="8730"/>
        </w:tabs>
        <w:rPr>
          <w:b/>
          <w:bCs/>
          <w:sz w:val="16"/>
          <w:szCs w:val="16"/>
          <w:u w:val="single"/>
        </w:rPr>
      </w:pPr>
    </w:p>
    <w:p w:rsidR="00E60B3B" w:rsidRDefault="006977F1" w:rsidP="001753A3">
      <w:pPr>
        <w:tabs>
          <w:tab w:val="left" w:pos="8730"/>
        </w:tabs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287020</wp:posOffset>
                </wp:positionV>
                <wp:extent cx="7067550" cy="4000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00050"/>
                        </a:xfrm>
                        <a:prstGeom prst="rect">
                          <a:avLst/>
                        </a:prstGeom>
                        <a:solidFill>
                          <a:srgbClr val="628FD8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3A3" w:rsidRPr="001753A3" w:rsidRDefault="001753A3" w:rsidP="001753A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53A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Registration Form </w:t>
                            </w:r>
                          </w:p>
                          <w:p w:rsidR="001753A3" w:rsidRPr="001753A3" w:rsidRDefault="001753A3" w:rsidP="00175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5.75pt;margin-top:22.6pt;width:556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" fillcolor="#628fd8" strokecolor="white [3212]">
                <v:textbox>
                  <w:txbxContent>
                    <w:p w:rsidR="001753A3" w:rsidRPr="001753A3" w:rsidRDefault="001753A3" w:rsidP="001753A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753A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Registration Form </w:t>
                      </w:r>
                    </w:p>
                    <w:p w:rsidR="001753A3" w:rsidRPr="001753A3" w:rsidRDefault="001753A3" w:rsidP="001753A3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78" w:tblpY="622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290"/>
        <w:gridCol w:w="1890"/>
      </w:tblGrid>
      <w:tr w:rsidR="00B1141C" w:rsidTr="00B1141C">
        <w:trPr>
          <w:trHeight w:val="431"/>
        </w:trPr>
        <w:tc>
          <w:tcPr>
            <w:tcW w:w="1998" w:type="dxa"/>
            <w:tcBorders>
              <w:top w:val="dotted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Title</w:t>
            </w:r>
            <w:r w:rsidRPr="001753A3">
              <w:rPr>
                <w:rStyle w:val="apple-converted-space"/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  <w:lang w:bidi="ar-EG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اللقب</w:t>
            </w:r>
          </w:p>
        </w:tc>
      </w:tr>
      <w:tr w:rsidR="00B1141C" w:rsidTr="00B1141C">
        <w:trPr>
          <w:trHeight w:val="423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الأسم الأول</w:t>
            </w:r>
          </w:p>
        </w:tc>
      </w:tr>
      <w:tr w:rsidR="00B1141C" w:rsidTr="00B1141C">
        <w:trPr>
          <w:trHeight w:val="415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Family Name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اسم العائلة</w:t>
            </w:r>
          </w:p>
        </w:tc>
      </w:tr>
      <w:tr w:rsidR="00B1141C" w:rsidTr="00B1141C">
        <w:trPr>
          <w:trHeight w:val="422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Nationality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  <w:r w:rsidRPr="001753A3">
              <w:rPr>
                <w:rStyle w:val="apple-converted-space"/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B1141C" w:rsidTr="00B1141C">
        <w:trPr>
          <w:trHeight w:val="427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Occupation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المهنة</w:t>
            </w:r>
          </w:p>
        </w:tc>
      </w:tr>
      <w:tr w:rsidR="00B1141C" w:rsidTr="00B1141C">
        <w:trPr>
          <w:trHeight w:val="445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Organization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جهة العمل</w:t>
            </w:r>
          </w:p>
        </w:tc>
      </w:tr>
      <w:tr w:rsidR="00B1141C" w:rsidTr="00B1141C">
        <w:trPr>
          <w:trHeight w:val="411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العنوان</w:t>
            </w:r>
          </w:p>
        </w:tc>
      </w:tr>
      <w:tr w:rsidR="00B1141C" w:rsidTr="00B1141C">
        <w:trPr>
          <w:trHeight w:val="432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المدينة</w:t>
            </w:r>
          </w:p>
        </w:tc>
      </w:tr>
      <w:tr w:rsidR="00B1141C" w:rsidTr="00B1141C">
        <w:trPr>
          <w:trHeight w:val="423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الدولة</w:t>
            </w:r>
          </w:p>
        </w:tc>
      </w:tr>
      <w:tr w:rsidR="00B1141C" w:rsidTr="00B1141C">
        <w:trPr>
          <w:trHeight w:val="429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الهاتف</w:t>
            </w:r>
          </w:p>
        </w:tc>
      </w:tr>
      <w:tr w:rsidR="00B1141C" w:rsidTr="00B1141C">
        <w:trPr>
          <w:trHeight w:val="406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الفاكس</w:t>
            </w:r>
          </w:p>
        </w:tc>
      </w:tr>
      <w:tr w:rsidR="00B1141C" w:rsidTr="00B1141C">
        <w:trPr>
          <w:trHeight w:val="442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single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Cell Phone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الجوال</w:t>
            </w:r>
          </w:p>
        </w:tc>
      </w:tr>
      <w:tr w:rsidR="00B1141C" w:rsidTr="00B1141C">
        <w:trPr>
          <w:trHeight w:val="440"/>
        </w:trPr>
        <w:tc>
          <w:tcPr>
            <w:tcW w:w="1998" w:type="dxa"/>
            <w:tcBorders>
              <w:top w:val="single" w:sz="6" w:space="0" w:color="365F91" w:themeColor="accent1" w:themeShade="BF"/>
              <w:left w:val="dotted" w:sz="6" w:space="0" w:color="365F91" w:themeColor="accent1" w:themeShade="BF"/>
              <w:bottom w:val="dotted" w:sz="6" w:space="0" w:color="365F91" w:themeColor="accent1" w:themeShade="BF"/>
              <w:right w:val="dotted" w:sz="6" w:space="0" w:color="365F91" w:themeColor="accent1" w:themeShade="BF"/>
            </w:tcBorders>
            <w:shd w:val="clear" w:color="auto" w:fill="628FD8"/>
          </w:tcPr>
          <w:p w:rsidR="00B1141C" w:rsidRPr="001753A3" w:rsidRDefault="00B1141C" w:rsidP="00B1141C">
            <w:pPr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365F91" w:themeColor="accent1" w:themeShade="BF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Default="00B1141C" w:rsidP="00B1141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628FD8"/>
          </w:tcPr>
          <w:p w:rsidR="00B1141C" w:rsidRPr="001753A3" w:rsidRDefault="00B1141C" w:rsidP="00B1141C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1753A3">
              <w:rPr>
                <w:rFonts w:ascii="Portable User Interface" w:hAnsi="Portable User Interface"/>
                <w:b/>
                <w:bCs/>
                <w:color w:val="FFFFFF" w:themeColor="background1"/>
                <w:sz w:val="24"/>
                <w:szCs w:val="24"/>
                <w:rtl/>
              </w:rPr>
              <w:t>البريد الإلكترونى</w:t>
            </w:r>
          </w:p>
        </w:tc>
      </w:tr>
    </w:tbl>
    <w:p w:rsidR="006E2AB3" w:rsidRDefault="006E2AB3" w:rsidP="006E2AB3">
      <w:pPr>
        <w:spacing w:after="0"/>
        <w:rPr>
          <w:b/>
          <w:bCs/>
          <w:sz w:val="36"/>
          <w:szCs w:val="36"/>
          <w:u w:val="single"/>
        </w:rPr>
      </w:pPr>
    </w:p>
    <w:p w:rsidR="006E2AB3" w:rsidRPr="00743B79" w:rsidRDefault="006E2AB3" w:rsidP="006E2AB3">
      <w:pPr>
        <w:spacing w:after="0"/>
        <w:rPr>
          <w:b/>
          <w:bCs/>
          <w:sz w:val="16"/>
          <w:szCs w:val="16"/>
          <w:u w:val="single"/>
        </w:rPr>
      </w:pPr>
    </w:p>
    <w:p w:rsidR="006E2AB3" w:rsidRPr="00E60B3B" w:rsidRDefault="006E2AB3" w:rsidP="006E2AB3">
      <w:pPr>
        <w:spacing w:after="0"/>
        <w:rPr>
          <w:b/>
          <w:bCs/>
          <w:sz w:val="14"/>
          <w:szCs w:val="14"/>
          <w:u w:val="single"/>
        </w:rPr>
      </w:pPr>
    </w:p>
    <w:tbl>
      <w:tblPr>
        <w:tblStyle w:val="TableGrid"/>
        <w:tblW w:w="11160" w:type="dxa"/>
        <w:tblInd w:w="-252" w:type="dxa"/>
        <w:tblLook w:val="04A0" w:firstRow="1" w:lastRow="0" w:firstColumn="1" w:lastColumn="0" w:noHBand="0" w:noVBand="1"/>
      </w:tblPr>
      <w:tblGrid>
        <w:gridCol w:w="6533"/>
        <w:gridCol w:w="4627"/>
      </w:tblGrid>
      <w:tr w:rsidR="006E2AB3" w:rsidTr="00BF5E57">
        <w:trPr>
          <w:trHeight w:val="558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2E8E45"/>
          </w:tcPr>
          <w:p w:rsidR="006E2AB3" w:rsidRPr="00762893" w:rsidRDefault="006E2AB3" w:rsidP="00BF5E57">
            <w:pPr>
              <w:spacing w:before="120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</w:t>
            </w:r>
            <w:r w:rsidRPr="0076289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Registration Fees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2E8E45"/>
          </w:tcPr>
          <w:p w:rsidR="006E2AB3" w:rsidRPr="00762893" w:rsidRDefault="006E2AB3" w:rsidP="00BF5E57">
            <w:pPr>
              <w:pStyle w:val="NormalWeb"/>
              <w:spacing w:before="120" w:beforeAutospacing="0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76289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rtl/>
              </w:rPr>
              <w:t>رسوم التسجيل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   </w:t>
            </w:r>
          </w:p>
        </w:tc>
      </w:tr>
    </w:tbl>
    <w:p w:rsidR="006E2AB3" w:rsidRPr="00E60B3B" w:rsidRDefault="006E2AB3" w:rsidP="00743B79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"/>
        <w:gridCol w:w="5040"/>
        <w:gridCol w:w="4950"/>
        <w:gridCol w:w="405"/>
      </w:tblGrid>
      <w:tr w:rsidR="006977F1" w:rsidRPr="006977F1" w:rsidTr="006977F1">
        <w:trPr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7F1" w:rsidRPr="00911B83" w:rsidRDefault="00911B83" w:rsidP="004D5FB6">
            <w:pPr>
              <w:pStyle w:val="NormalWeb"/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</w:pPr>
            <w:r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>Before</w:t>
            </w:r>
            <w:r w:rsidR="006977F1"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 xml:space="preserve"> November 15</w:t>
            </w:r>
            <w:r w:rsidR="006977F1"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  <w:vertAlign w:val="superscript"/>
              </w:rPr>
              <w:t>th</w:t>
            </w:r>
            <w:r w:rsidR="006977F1"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>,  2014 &amp; On-Site Registration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7F1" w:rsidRPr="006977F1" w:rsidRDefault="006977F1" w:rsidP="00911B83">
            <w:pPr>
              <w:pStyle w:val="NormalWeb"/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      </w:t>
            </w:r>
            <w:r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رسوم التسجيل </w:t>
            </w:r>
            <w:r w:rsidR="00911B83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قبل</w:t>
            </w:r>
            <w:r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 </w:t>
            </w:r>
            <w:r w:rsidR="00911B83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15</w:t>
            </w:r>
            <w:r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 </w:t>
            </w:r>
            <w:r w:rsidR="00911B83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نوفمبر</w:t>
            </w:r>
            <w:r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 2014 و أثناء الم</w:t>
            </w:r>
            <w:r w:rsidRPr="006977F1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ؤ</w:t>
            </w:r>
            <w:r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>تمر</w:t>
            </w:r>
            <w:r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</w:t>
            </w:r>
          </w:p>
        </w:tc>
      </w:tr>
      <w:tr w:rsidR="006E2AB3" w:rsidTr="0069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" w:type="dxa"/>
            <w:tcBorders>
              <w:right w:val="single" w:sz="6" w:space="0" w:color="FFFFFF" w:themeColor="background1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6E2AB3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AWC Member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450</w:t>
            </w:r>
            <w:r w:rsidR="00412EA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6E2AB3" w:rsidP="00412EAD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  <w:lang w:bidi="ar-EG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أعضاء المجلس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450 دولار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</w:t>
            </w:r>
            <w:r w:rsidR="00412EA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Borders>
              <w:left w:val="single" w:sz="6" w:space="0" w:color="FFFFFF" w:themeColor="background1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69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" w:type="dxa"/>
            <w:tcBorders>
              <w:right w:val="single" w:sz="6" w:space="0" w:color="FFFFFF" w:themeColor="background1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A75126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Non-</w:t>
            </w:r>
            <w:r w:rsidR="006E2AB3"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Member 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 </w:t>
            </w:r>
            <w:r w:rsidR="006E2AB3"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500 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6E2AB3" w:rsidP="00BF5E57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غير الأعضاء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500 دولار</w:t>
            </w:r>
          </w:p>
        </w:tc>
        <w:tc>
          <w:tcPr>
            <w:tcW w:w="405" w:type="dxa"/>
            <w:tcBorders>
              <w:left w:val="single" w:sz="6" w:space="0" w:color="FFFFFF" w:themeColor="background1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743B79" w:rsidTr="0069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" w:type="dxa"/>
            <w:tcBorders>
              <w:right w:val="single" w:sz="6" w:space="0" w:color="FFFFFF" w:themeColor="background1"/>
            </w:tcBorders>
          </w:tcPr>
          <w:p w:rsidR="00743B79" w:rsidRDefault="00743B79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Default="00743B79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Youth (under 30 years) 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12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 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Pr="00EA5176" w:rsidRDefault="00743B79" w:rsidP="00743B79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الشباب تحت 30 سنة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            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120 دولار </w:t>
            </w:r>
          </w:p>
        </w:tc>
        <w:tc>
          <w:tcPr>
            <w:tcW w:w="405" w:type="dxa"/>
            <w:tcBorders>
              <w:left w:val="single" w:sz="6" w:space="0" w:color="FFFFFF" w:themeColor="background1"/>
            </w:tcBorders>
          </w:tcPr>
          <w:p w:rsidR="00743B79" w:rsidRDefault="00743B79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743B79" w:rsidTr="0069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" w:type="dxa"/>
            <w:tcBorders>
              <w:right w:val="single" w:sz="6" w:space="0" w:color="FFFFFF" w:themeColor="background1"/>
            </w:tcBorders>
          </w:tcPr>
          <w:p w:rsidR="00743B79" w:rsidRDefault="00743B79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Default="00743B79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One Day Registration 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200 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Pr="00EA5176" w:rsidRDefault="00743B79" w:rsidP="00405385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تسجيل يوم واحد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                   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200 دولار </w:t>
            </w:r>
          </w:p>
        </w:tc>
        <w:tc>
          <w:tcPr>
            <w:tcW w:w="405" w:type="dxa"/>
            <w:tcBorders>
              <w:left w:val="single" w:sz="6" w:space="0" w:color="FFFFFF" w:themeColor="background1"/>
            </w:tcBorders>
          </w:tcPr>
          <w:p w:rsidR="00743B79" w:rsidRDefault="00743B79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743B79" w:rsidTr="0069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" w:type="dxa"/>
            <w:tcBorders>
              <w:right w:val="single" w:sz="6" w:space="0" w:color="FFFFFF" w:themeColor="background1"/>
            </w:tcBorders>
          </w:tcPr>
          <w:p w:rsidR="00743B79" w:rsidRDefault="00743B79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Pr="00EA5176" w:rsidRDefault="00743B79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Institutions &amp; Research Centers 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250 USD 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Default="00743B79" w:rsidP="00405385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المعاهد و المراكز البحثية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       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250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دولار</w:t>
            </w:r>
          </w:p>
        </w:tc>
        <w:tc>
          <w:tcPr>
            <w:tcW w:w="405" w:type="dxa"/>
            <w:tcBorders>
              <w:left w:val="single" w:sz="6" w:space="0" w:color="FFFFFF" w:themeColor="background1"/>
            </w:tcBorders>
          </w:tcPr>
          <w:p w:rsidR="00743B79" w:rsidRDefault="00743B79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</w:tbl>
    <w:p w:rsidR="006E2AB3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u w:val="single"/>
        </w:rPr>
      </w:pPr>
    </w:p>
    <w:p w:rsidR="006E2AB3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u w:val="single"/>
        </w:rPr>
      </w:pPr>
    </w:p>
    <w:p w:rsidR="006E2AB3" w:rsidRPr="006977F1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"/>
        <w:gridCol w:w="5040"/>
        <w:gridCol w:w="4950"/>
        <w:gridCol w:w="405"/>
      </w:tblGrid>
      <w:tr w:rsidR="006E2AB3" w:rsidRPr="006977F1" w:rsidTr="00BF5E57">
        <w:trPr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AB3" w:rsidRPr="006977F1" w:rsidRDefault="006E2AB3" w:rsidP="006977F1">
            <w:pPr>
              <w:pStyle w:val="NormalWeb"/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</w:pPr>
            <w:r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 xml:space="preserve">After </w:t>
            </w:r>
            <w:r w:rsidR="006977F1"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 xml:space="preserve">November 15th, </w:t>
            </w:r>
            <w:r w:rsidRPr="00911B83">
              <w:rPr>
                <w:rFonts w:ascii="Tahoma" w:hAnsi="Tahoma" w:cs="Tahoma"/>
                <w:b/>
                <w:bCs/>
                <w:color w:val="FB9205"/>
                <w:sz w:val="19"/>
                <w:szCs w:val="19"/>
              </w:rPr>
              <w:t xml:space="preserve"> 2014 &amp; On-Site Registration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AB3" w:rsidRPr="006977F1" w:rsidRDefault="006977F1" w:rsidP="006977F1">
            <w:pPr>
              <w:pStyle w:val="NormalWeb"/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   </w:t>
            </w:r>
            <w:r w:rsidR="00911B83"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 </w:t>
            </w:r>
            <w:r w:rsidR="006E2AB3"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رسوم التسجيل </w:t>
            </w:r>
            <w:r w:rsidR="00911B83"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بعد </w:t>
            </w:r>
            <w:r w:rsidR="00911B83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15</w:t>
            </w:r>
            <w:r w:rsidR="00911B83"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 </w:t>
            </w:r>
            <w:r w:rsidR="00911B83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نوفمبر</w:t>
            </w:r>
            <w:r w:rsidR="00A75126"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 xml:space="preserve"> و أثناء الم</w:t>
            </w:r>
            <w:r w:rsidR="00A75126" w:rsidRPr="006977F1">
              <w:rPr>
                <w:rFonts w:ascii="Tahoma" w:hAnsi="Tahoma" w:cs="Tahoma" w:hint="cs"/>
                <w:b/>
                <w:bCs/>
                <w:color w:val="FB9205"/>
                <w:sz w:val="20"/>
                <w:szCs w:val="20"/>
                <w:rtl/>
              </w:rPr>
              <w:t>ؤ</w:t>
            </w:r>
            <w:r w:rsidR="006E2AB3" w:rsidRPr="006977F1">
              <w:rPr>
                <w:rFonts w:ascii="Tahoma" w:hAnsi="Tahoma" w:cs="Tahoma"/>
                <w:b/>
                <w:bCs/>
                <w:color w:val="FB9205"/>
                <w:sz w:val="20"/>
                <w:szCs w:val="20"/>
                <w:rtl/>
              </w:rPr>
              <w:t>تمر</w:t>
            </w:r>
            <w:r w:rsidR="00911B83"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B9205"/>
                <w:sz w:val="20"/>
                <w:szCs w:val="20"/>
              </w:rPr>
              <w:t xml:space="preserve">  </w:t>
            </w:r>
          </w:p>
        </w:tc>
      </w:tr>
      <w:tr w:rsidR="006E2AB3" w:rsidTr="006977F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6E2AB3" w:rsidP="00BF5E57">
            <w:pPr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AWC Member 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500 USD</w:t>
            </w:r>
          </w:p>
        </w:tc>
        <w:tc>
          <w:tcPr>
            <w:tcW w:w="4950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628FD8"/>
          </w:tcPr>
          <w:p w:rsidR="006E2AB3" w:rsidRPr="00EA5176" w:rsidRDefault="006E2AB3" w:rsidP="00BF5E57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أعضاء المجلس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500 دولار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6977F1">
        <w:trPr>
          <w:trHeight w:val="28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6E2AB3" w:rsidP="00BF5E57">
            <w:pPr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Non-Member 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550 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628FD8"/>
          </w:tcPr>
          <w:p w:rsidR="006E2AB3" w:rsidRPr="00EA5176" w:rsidRDefault="006E2AB3" w:rsidP="00BF5E57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غير الأعضاء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            </w:t>
            </w: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550 دولار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6977F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A75126" w:rsidP="00BF5E5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Youth (under 30 years)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</w:t>
            </w:r>
            <w:r w:rsidR="006E2AB3"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150 USD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628FD8"/>
          </w:tcPr>
          <w:p w:rsidR="006E2AB3" w:rsidRPr="00EA5176" w:rsidRDefault="006E2AB3" w:rsidP="004E4B10">
            <w:pPr>
              <w:ind w:right="-108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الشباب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</w:t>
            </w:r>
            <w:r w:rsidR="00A75126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(تحت سن 30 سنة</w:t>
            </w:r>
            <w:r w:rsidR="004E4B10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) 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</w:t>
            </w:r>
            <w:r w:rsidR="00412EA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150 دول</w:t>
            </w:r>
            <w:r w:rsidR="00412EAD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ار</w:t>
            </w:r>
            <w:r w:rsidR="004E4B10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</w:t>
            </w:r>
            <w:r w:rsidR="00911B83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6977F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6E2AB3" w:rsidRPr="00EA5176" w:rsidRDefault="00743B79" w:rsidP="00911B83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One Day Registration 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                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911B83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6E2AB3" w:rsidRPr="00EA51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0 USD 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628FD8"/>
          </w:tcPr>
          <w:p w:rsidR="006E2AB3" w:rsidRPr="00EA5176" w:rsidRDefault="006E2AB3" w:rsidP="00911B83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تسجيل يوم واحد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                  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2</w:t>
            </w:r>
            <w:r w:rsidR="00911B83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5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0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دولار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743B79" w:rsidTr="006977F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743B79" w:rsidRDefault="00743B79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28FD8"/>
          </w:tcPr>
          <w:p w:rsidR="00743B79" w:rsidRPr="00EA5176" w:rsidRDefault="00743B79" w:rsidP="00405385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Institutions &amp; Research Centers 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300 USD 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628FD8"/>
          </w:tcPr>
          <w:p w:rsidR="00743B79" w:rsidRDefault="00743B79" w:rsidP="00743B79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المعاهد و المراكز البحثية</w:t>
            </w:r>
            <w:r w:rsidR="00D6290F"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              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300 دولار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743B79" w:rsidRDefault="00743B79" w:rsidP="00BF5E57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743B79" w:rsidRPr="00743B79" w:rsidTr="006977F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743B79" w:rsidRPr="00743B79" w:rsidRDefault="00743B79" w:rsidP="00743B7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FFFFFF" w:themeColor="background1"/>
              <w:left w:val="nil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</w:tcPr>
          <w:p w:rsidR="00743B79" w:rsidRPr="00743B79" w:rsidRDefault="00743B79" w:rsidP="00743B7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43B79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Payment in USD or equivalent in Egyptian Pounds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</w:tcPr>
          <w:p w:rsidR="00743B79" w:rsidRPr="00743B79" w:rsidRDefault="00743B79" w:rsidP="00743B79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الدفع بالدولار أو ما يعادلها بالجنية المصرى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743B79" w:rsidRPr="00743B79" w:rsidRDefault="00743B79" w:rsidP="00BF5E57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6E2AB3" w:rsidRDefault="006E2AB3" w:rsidP="006E2AB3">
      <w:pPr>
        <w:jc w:val="center"/>
        <w:rPr>
          <w:b/>
          <w:bCs/>
          <w:sz w:val="2"/>
          <w:szCs w:val="2"/>
          <w:u w:val="single"/>
        </w:rPr>
      </w:pPr>
    </w:p>
    <w:p w:rsidR="006E2AB3" w:rsidRPr="00743B79" w:rsidRDefault="006E2AB3" w:rsidP="006E2AB3">
      <w:pPr>
        <w:jc w:val="center"/>
        <w:rPr>
          <w:b/>
          <w:bCs/>
          <w:sz w:val="20"/>
          <w:szCs w:val="20"/>
          <w:u w:val="single"/>
        </w:rPr>
      </w:pPr>
    </w:p>
    <w:p w:rsidR="006E2AB3" w:rsidRDefault="006E2AB3" w:rsidP="006E2AB3">
      <w:pPr>
        <w:jc w:val="center"/>
        <w:rPr>
          <w:b/>
          <w:bCs/>
          <w:sz w:val="2"/>
          <w:szCs w:val="2"/>
          <w:u w:val="single"/>
        </w:rPr>
      </w:pPr>
    </w:p>
    <w:p w:rsidR="006E2AB3" w:rsidRPr="00E60B3B" w:rsidRDefault="006E2AB3" w:rsidP="00743B79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W w:w="0" w:type="auto"/>
        <w:jc w:val="center"/>
        <w:tblInd w:w="-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BF5E57">
        <w:trPr>
          <w:trHeight w:val="540"/>
          <w:jc w:val="center"/>
        </w:trPr>
        <w:tc>
          <w:tcPr>
            <w:tcW w:w="5209" w:type="dxa"/>
            <w:shd w:val="clear" w:color="auto" w:fill="FB9205"/>
          </w:tcPr>
          <w:p w:rsidR="006E2AB3" w:rsidRPr="0090304D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90304D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Payment Method</w:t>
            </w:r>
          </w:p>
        </w:tc>
        <w:tc>
          <w:tcPr>
            <w:tcW w:w="5400" w:type="dxa"/>
            <w:shd w:val="clear" w:color="auto" w:fill="FB9205"/>
          </w:tcPr>
          <w:p w:rsidR="006E2AB3" w:rsidRPr="0090304D" w:rsidRDefault="006E2AB3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 w:rsidRPr="0090304D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rtl/>
              </w:rPr>
              <w:t>طريقة الدفع</w:t>
            </w:r>
          </w:p>
        </w:tc>
      </w:tr>
    </w:tbl>
    <w:p w:rsidR="006E2AB3" w:rsidRPr="00503988" w:rsidRDefault="006977F1" w:rsidP="006E2AB3">
      <w:pPr>
        <w:jc w:val="center"/>
        <w:rPr>
          <w:b/>
          <w:bCs/>
          <w:sz w:val="2"/>
          <w:szCs w:val="2"/>
          <w:u w:val="single"/>
        </w:rPr>
      </w:pPr>
      <w:r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133985</wp:posOffset>
                </wp:positionV>
                <wp:extent cx="171450" cy="133350"/>
                <wp:effectExtent l="19050" t="19050" r="38100" b="3810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510pt;margin-top:10.55pt;width:13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tbl>
      <w:tblPr>
        <w:tblStyle w:val="TableGrid"/>
        <w:tblW w:w="10683" w:type="dxa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860"/>
        <w:gridCol w:w="495"/>
      </w:tblGrid>
      <w:tr w:rsidR="006E2AB3" w:rsidTr="006E2AB3">
        <w:trPr>
          <w:trHeight w:val="505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</w:tcPr>
          <w:p w:rsidR="006E2AB3" w:rsidRDefault="006977F1" w:rsidP="00BF5E57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-1270</wp:posOffset>
                      </wp:positionV>
                      <wp:extent cx="171450" cy="133350"/>
                      <wp:effectExtent l="19050" t="19050" r="38100" b="3810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3.75pt;margin-top:-.1pt;width:13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" fillcolor="white [3201]" strokecolor="#f79646 [3209]" strokeweight="5pt">
                      <v:stroke linestyle="thickThin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47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FB9205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9333D8" w:rsidRDefault="006E2AB3" w:rsidP="00BF5E57">
            <w:pPr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Payable check to Arab Water Council</w:t>
            </w:r>
          </w:p>
        </w:tc>
        <w:tc>
          <w:tcPr>
            <w:tcW w:w="48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FB9205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9333D8" w:rsidRDefault="006E2AB3" w:rsidP="00BF5E57">
            <w:pPr>
              <w:bidi/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شيك باسم المجلس العربى للمياه</w:t>
            </w:r>
          </w:p>
        </w:tc>
        <w:tc>
          <w:tcPr>
            <w:tcW w:w="495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006E2AB3" w:rsidRDefault="006E2AB3" w:rsidP="00BF5E57">
            <w:pPr>
              <w:bidi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BF5E57">
        <w:trPr>
          <w:trHeight w:val="7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</w:tcPr>
          <w:p w:rsidR="006E2AB3" w:rsidRDefault="006977F1" w:rsidP="00BF5E57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49530</wp:posOffset>
                      </wp:positionV>
                      <wp:extent cx="171450" cy="133350"/>
                      <wp:effectExtent l="19050" t="19050" r="38100" b="381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3.75pt;margin-top:3.9pt;width:13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" fillcolor="white [3201]" strokecolor="#f79646 [3209]" strokeweight="5pt">
                      <v:stroke linestyle="thickThin"/>
                      <v:shadow color="#868686"/>
                    </v:roundrect>
                  </w:pict>
                </mc:Fallback>
              </mc:AlternateContent>
            </w: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2" w:space="0" w:color="FB9205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9333D8" w:rsidRDefault="006E2AB3" w:rsidP="00BF5E57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Bank Transfer to Bank </w:t>
            </w:r>
            <w:proofErr w:type="spellStart"/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Misr</w:t>
            </w:r>
            <w:proofErr w:type="spellEnd"/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, Abbas El Akkad Branch. Arab Water Council Account, </w:t>
            </w:r>
          </w:p>
          <w:p w:rsidR="006E2AB3" w:rsidRPr="009333D8" w:rsidRDefault="00A75126" w:rsidP="00BF5E57">
            <w:pPr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>US$ 466-120-9681</w:t>
            </w:r>
          </w:p>
          <w:p w:rsidR="006E2AB3" w:rsidRPr="009333D8" w:rsidRDefault="006E2AB3" w:rsidP="00BF5E57">
            <w:pPr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L.E. 466-1302679. Swift Code: BMISEGCXXXX</w:t>
            </w:r>
          </w:p>
        </w:tc>
        <w:tc>
          <w:tcPr>
            <w:tcW w:w="4860" w:type="dxa"/>
            <w:tcBorders>
              <w:top w:val="single" w:sz="2" w:space="0" w:color="FB9205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9333D8" w:rsidRDefault="006E2AB3" w:rsidP="00BF5E57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تحويل بنكى إلى بنك مصر, 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ف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رع عباس العقاد,</w:t>
            </w:r>
          </w:p>
          <w:p w:rsidR="006E2AB3" w:rsidRPr="009333D8" w:rsidRDefault="006E2AB3" w:rsidP="00BF5E57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حساب باسم المجلس العر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ب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ى للمياه</w:t>
            </w:r>
          </w:p>
          <w:p w:rsidR="006E2AB3" w:rsidRPr="009333D8" w:rsidRDefault="006E2AB3" w:rsidP="00A75126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دولار </w:t>
            </w:r>
            <w:r w:rsidR="00A75126">
              <w:rPr>
                <w:b/>
                <w:bCs/>
                <w:color w:val="244061" w:themeColor="accent1" w:themeShade="80"/>
                <w:sz w:val="20"/>
                <w:szCs w:val="20"/>
              </w:rPr>
              <w:t>466-120-9681</w:t>
            </w:r>
          </w:p>
          <w:p w:rsidR="006E2AB3" w:rsidRPr="009333D8" w:rsidRDefault="006E2AB3" w:rsidP="00A75126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بالجنية المصرى : </w:t>
            </w:r>
            <w:r w:rsidR="00A75126"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466-1302679</w:t>
            </w:r>
            <w:r w:rsidR="00A75126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. سويفت  كود: </w:t>
            </w:r>
            <w:r w:rsidR="00A75126"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BMISEGCXXXX</w:t>
            </w:r>
          </w:p>
        </w:tc>
        <w:tc>
          <w:tcPr>
            <w:tcW w:w="495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006E2AB3" w:rsidRPr="00E60B3B" w:rsidRDefault="006977F1" w:rsidP="00BF5E57">
            <w:pPr>
              <w:bidi/>
              <w:rPr>
                <w:color w:val="333333"/>
                <w:sz w:val="20"/>
                <w:szCs w:val="20"/>
                <w:rtl/>
              </w:rPr>
            </w:pPr>
            <w:r>
              <w:rPr>
                <w:noProof/>
                <w:color w:val="333333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78105</wp:posOffset>
                      </wp:positionV>
                      <wp:extent cx="171450" cy="133350"/>
                      <wp:effectExtent l="19050" t="19050" r="38100" b="3810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.6pt;margin-top:6.15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" fillcolor="white [3201]" strokecolor="#f79646 [3209]" strokeweight="5pt">
                      <v:stroke linestyle="thickThin"/>
                      <v:shadow color="#868686"/>
                    </v:roundrect>
                  </w:pict>
                </mc:Fallback>
              </mc:AlternateConten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Ind w:w="-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BF5E57">
        <w:trPr>
          <w:trHeight w:val="540"/>
          <w:jc w:val="center"/>
        </w:trPr>
        <w:tc>
          <w:tcPr>
            <w:tcW w:w="5209" w:type="dxa"/>
            <w:shd w:val="clear" w:color="auto" w:fill="2E8E45"/>
          </w:tcPr>
          <w:p w:rsidR="006E2AB3" w:rsidRPr="0090304D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Cancellation Policy</w:t>
            </w:r>
          </w:p>
        </w:tc>
        <w:tc>
          <w:tcPr>
            <w:tcW w:w="5400" w:type="dxa"/>
            <w:shd w:val="clear" w:color="auto" w:fill="2E8E45"/>
          </w:tcPr>
          <w:p w:rsidR="006E2AB3" w:rsidRPr="0090304D" w:rsidRDefault="00A75126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شروط الإ</w:t>
            </w:r>
            <w:r w:rsidR="006E2AB3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لغاء</w: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  <w:rtl/>
        </w:rPr>
      </w:pPr>
    </w:p>
    <w:tbl>
      <w:tblPr>
        <w:tblStyle w:val="TableGrid"/>
        <w:tblW w:w="103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340"/>
        <w:gridCol w:w="2430"/>
        <w:gridCol w:w="2633"/>
      </w:tblGrid>
      <w:tr w:rsidR="006E2AB3" w:rsidTr="00BF5E57">
        <w:trPr>
          <w:trHeight w:val="233"/>
          <w:jc w:val="center"/>
        </w:trPr>
        <w:tc>
          <w:tcPr>
            <w:tcW w:w="2988" w:type="dxa"/>
            <w:shd w:val="clear" w:color="auto" w:fill="auto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</w:rPr>
              <w:t>Before October 15th</w:t>
            </w: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cs/>
              </w:rPr>
              <w:t>‎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 xml:space="preserve">Full refund </w:t>
            </w:r>
          </w:p>
        </w:tc>
        <w:tc>
          <w:tcPr>
            <w:tcW w:w="2430" w:type="dxa"/>
            <w:shd w:val="clear" w:color="auto" w:fill="FFFFFF" w:themeFill="background1"/>
          </w:tcPr>
          <w:p w:rsidR="006E2AB3" w:rsidRPr="009333D8" w:rsidRDefault="006E2AB3" w:rsidP="00BF5E57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استرداد كامل</w:t>
            </w:r>
          </w:p>
        </w:tc>
        <w:tc>
          <w:tcPr>
            <w:tcW w:w="2633" w:type="dxa"/>
            <w:shd w:val="clear" w:color="auto" w:fill="auto"/>
          </w:tcPr>
          <w:p w:rsidR="006E2AB3" w:rsidRPr="009333D8" w:rsidRDefault="006E2AB3" w:rsidP="00BF5E57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  <w:lang w:bidi="ar-EG"/>
              </w:rPr>
              <w:t>قبل 15 أكتوبر</w:t>
            </w:r>
          </w:p>
        </w:tc>
      </w:tr>
      <w:tr w:rsidR="006E2AB3" w:rsidTr="00BF5E57">
        <w:trPr>
          <w:trHeight w:val="350"/>
          <w:jc w:val="center"/>
        </w:trPr>
        <w:tc>
          <w:tcPr>
            <w:tcW w:w="2988" w:type="dxa"/>
            <w:shd w:val="clear" w:color="auto" w:fill="auto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  <w:lang w:bidi="ar-EG"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</w:rPr>
              <w:t>October 15th– November 30th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>20 % Cancellation fee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2AB3" w:rsidRPr="009333D8" w:rsidRDefault="006E2AB3" w:rsidP="00BF5E57">
            <w:pPr>
              <w:bidi/>
              <w:spacing w:line="360" w:lineRule="auto"/>
              <w:contextualSpacing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val="en-ZA" w:eastAsia="en-GB" w:bidi="ar-EG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</w:rPr>
              <w:t>20 % رسوم إلغا</w:t>
            </w: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ء</w:t>
            </w:r>
          </w:p>
        </w:tc>
        <w:tc>
          <w:tcPr>
            <w:tcW w:w="2633" w:type="dxa"/>
            <w:shd w:val="clear" w:color="auto" w:fill="auto"/>
          </w:tcPr>
          <w:p w:rsidR="006E2AB3" w:rsidRPr="009333D8" w:rsidRDefault="006E2AB3" w:rsidP="00BF5E57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lang w:val="en-ZA" w:eastAsia="en-GB"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</w:rPr>
              <w:t>15أكتوبر – 30 نوفمبر</w:t>
            </w:r>
          </w:p>
        </w:tc>
      </w:tr>
      <w:tr w:rsidR="006E2AB3" w:rsidTr="00BF5E57">
        <w:trPr>
          <w:trHeight w:val="188"/>
          <w:jc w:val="center"/>
        </w:trPr>
        <w:tc>
          <w:tcPr>
            <w:tcW w:w="2988" w:type="dxa"/>
            <w:shd w:val="clear" w:color="auto" w:fill="auto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</w:rPr>
              <w:t>After November 30th</w:t>
            </w: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cs/>
              </w:rPr>
              <w:t>‎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BF5E57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>100 % Cancellation fee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2AB3" w:rsidRPr="009333D8" w:rsidRDefault="006E2AB3" w:rsidP="00BF5E57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lang w:val="en-ZA" w:eastAsia="en-GB" w:bidi="ar-EG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100 % رسوم إلغاء</w:t>
            </w:r>
          </w:p>
        </w:tc>
        <w:tc>
          <w:tcPr>
            <w:tcW w:w="2633" w:type="dxa"/>
            <w:shd w:val="clear" w:color="auto" w:fill="auto"/>
          </w:tcPr>
          <w:p w:rsidR="006E2AB3" w:rsidRPr="009333D8" w:rsidRDefault="006E2AB3" w:rsidP="00BF5E57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lang w:val="en-ZA" w:eastAsia="en-GB" w:bidi="ar-EG"/>
              </w:rPr>
            </w:pPr>
            <w:r w:rsidRPr="009333D8"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  <w:lang w:bidi="ar-EG"/>
              </w:rPr>
              <w:t>بعد 30 نوفمبر</w:t>
            </w:r>
          </w:p>
        </w:tc>
      </w:tr>
    </w:tbl>
    <w:p w:rsidR="006E2AB3" w:rsidRDefault="006E2AB3" w:rsidP="006E2AB3">
      <w:pPr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Ind w:w="-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8FD8"/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BF5E57">
        <w:trPr>
          <w:trHeight w:val="540"/>
          <w:jc w:val="center"/>
        </w:trPr>
        <w:tc>
          <w:tcPr>
            <w:tcW w:w="5209" w:type="dxa"/>
            <w:shd w:val="clear" w:color="auto" w:fill="628FD8"/>
          </w:tcPr>
          <w:p w:rsidR="006E2AB3" w:rsidRPr="0090304D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  <w:tc>
          <w:tcPr>
            <w:tcW w:w="5400" w:type="dxa"/>
            <w:shd w:val="clear" w:color="auto" w:fill="628FD8"/>
          </w:tcPr>
          <w:p w:rsidR="006E2AB3" w:rsidRPr="0090304D" w:rsidRDefault="00A75126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معلومات الإ</w:t>
            </w:r>
            <w:r w:rsidR="006E2AB3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تصال</w: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</w:rPr>
      </w:pPr>
    </w:p>
    <w:tbl>
      <w:tblPr>
        <w:tblStyle w:val="TableGrid"/>
        <w:tblW w:w="10683" w:type="dxa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860"/>
        <w:gridCol w:w="495"/>
      </w:tblGrid>
      <w:tr w:rsidR="006E2AB3" w:rsidTr="00BF5E57">
        <w:trPr>
          <w:trHeight w:val="7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</w:tcPr>
          <w:p w:rsidR="006E2AB3" w:rsidRDefault="006977F1" w:rsidP="00BF5E57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0" t="38100" r="38100" b="66675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579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.75pt;margin-top:1.35pt;width:18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" fillcolor="#f79646 [3209]" strokecolor="white [3212]" strokeweight=".25pt">
                      <v:shadow color="#974706 [1609]" opacity=".5" offset="1pt"/>
                    </v:shape>
                  </w:pict>
                </mc:Fallback>
              </mc:AlternateContent>
            </w: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BF5E5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2" w:space="0" w:color="FB9205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28550A" w:rsidRDefault="00A75126" w:rsidP="00BF5E57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The 3rd</w:t>
            </w:r>
            <w:r w:rsidR="006E2AB3"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Arab Water Forum Organizing Committee </w:t>
            </w:r>
          </w:p>
          <w:p w:rsidR="006E2AB3" w:rsidRPr="0028550A" w:rsidRDefault="006E2AB3" w:rsidP="00BF5E57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Registration Committee</w:t>
            </w:r>
          </w:p>
          <w:p w:rsidR="006E2AB3" w:rsidRPr="0028550A" w:rsidRDefault="006E2AB3" w:rsidP="00BF5E57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The Arab Water Council </w:t>
            </w:r>
          </w:p>
          <w:p w:rsidR="006E2AB3" w:rsidRPr="0028550A" w:rsidRDefault="006E2AB3" w:rsidP="00BF5E57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Address: 9 Al-</w:t>
            </w:r>
            <w:proofErr w:type="spellStart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Mokhayam</w:t>
            </w:r>
            <w:proofErr w:type="spellEnd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Al-</w:t>
            </w:r>
            <w:proofErr w:type="spellStart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Da'em</w:t>
            </w:r>
            <w:proofErr w:type="spellEnd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St., Al-Hay Al-</w:t>
            </w:r>
            <w:proofErr w:type="spellStart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Sades</w:t>
            </w:r>
            <w:proofErr w:type="spellEnd"/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, Nasr City, Cairo, Egypt</w:t>
            </w:r>
          </w:p>
          <w:p w:rsidR="006E2AB3" w:rsidRPr="0028550A" w:rsidRDefault="006E2AB3" w:rsidP="00BF5E57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Tel: +20 2 2402 3253 - 2402 3276</w:t>
            </w:r>
          </w:p>
          <w:p w:rsidR="006E2AB3" w:rsidRDefault="006E2AB3" w:rsidP="00BF5E5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Fax: +20 2 2260 0218 – 2260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0683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6E2AB3" w:rsidRPr="00A75126" w:rsidRDefault="006E2AB3" w:rsidP="006E2AB3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A75126">
              <w:rPr>
                <w:rFonts w:cs="Arial"/>
                <w:b/>
                <w:bCs/>
                <w:color w:val="FB9205"/>
                <w:sz w:val="20"/>
                <w:szCs w:val="20"/>
              </w:rPr>
              <w:t>E-Mail:</w:t>
            </w:r>
            <w:r w:rsidRPr="00A75126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8" w:history="1">
              <w:r w:rsidR="00423C25" w:rsidRPr="00A75126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awf@arabwaterforum.org</w:t>
              </w:r>
            </w:hyperlink>
            <w:r w:rsidR="00423C25" w:rsidRPr="00A7512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7512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75126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6E2AB3" w:rsidRPr="00533757" w:rsidRDefault="006E2AB3" w:rsidP="0053375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FB9205"/>
                <w:sz w:val="20"/>
                <w:szCs w:val="20"/>
              </w:rPr>
              <w:t xml:space="preserve">Website: </w:t>
            </w:r>
            <w:hyperlink r:id="rId9" w:history="1">
              <w:r w:rsidR="00533757" w:rsidRPr="00533757">
                <w:rPr>
                  <w:rStyle w:val="Hyperlink"/>
                  <w:b/>
                  <w:bCs/>
                  <w:sz w:val="18"/>
                  <w:szCs w:val="18"/>
                </w:rPr>
                <w:t>www.arabwatercouncil.org/3rdAWF</w:t>
              </w:r>
            </w:hyperlink>
            <w:r w:rsidR="00533757">
              <w:t xml:space="preserve"> </w:t>
            </w:r>
          </w:p>
        </w:tc>
        <w:tc>
          <w:tcPr>
            <w:tcW w:w="4860" w:type="dxa"/>
            <w:tcBorders>
              <w:top w:val="single" w:sz="2" w:space="0" w:color="FB9205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اللجنة المنظمة للمنتدى</w:t>
            </w:r>
            <w:r w:rsidR="00A75126"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A75126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العربى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الثالث للمياه</w:t>
            </w:r>
          </w:p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لجنة التسجيل</w:t>
            </w:r>
          </w:p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المجلس العربي للمياه</w:t>
            </w:r>
          </w:p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العنوان: 9 شارع المخيم الدائم، الحي السادس, مدينة نصر, القاهرة ,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جمهورية مصر العربية</w:t>
            </w:r>
          </w:p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الهاتف: 3267 2402 - 3253 2402 2 20+</w:t>
            </w:r>
          </w:p>
          <w:p w:rsidR="006E2AB3" w:rsidRPr="0028550A" w:rsidRDefault="006E2AB3" w:rsidP="00BF5E57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الفاكس: 0683 2260 - 0218 2260 2 20+</w:t>
            </w:r>
          </w:p>
          <w:p w:rsidR="006E2AB3" w:rsidRPr="006E2AB3" w:rsidRDefault="006E2AB3" w:rsidP="006E2AB3">
            <w:pPr>
              <w:bidi/>
              <w:ind w:left="77"/>
              <w:contextualSpacing/>
              <w:rPr>
                <w:rFonts w:cs="Arial"/>
                <w:b/>
                <w:bCs/>
                <w:sz w:val="20"/>
                <w:szCs w:val="20"/>
                <w:rtl/>
                <w:lang w:val="fr-FR"/>
              </w:rPr>
            </w:pPr>
            <w:r w:rsidRPr="0028550A">
              <w:rPr>
                <w:rFonts w:cs="Arial" w:hint="cs"/>
                <w:b/>
                <w:bCs/>
                <w:color w:val="FB9205"/>
                <w:sz w:val="20"/>
                <w:szCs w:val="20"/>
                <w:rtl/>
              </w:rPr>
              <w:t xml:space="preserve">البريد الإلكترونى: </w:t>
            </w:r>
            <w:hyperlink r:id="rId10" w:history="1">
              <w:r w:rsidR="00423C25" w:rsidRPr="00F20F60">
                <w:rPr>
                  <w:rStyle w:val="Hyperlink"/>
                  <w:rFonts w:cs="Arial"/>
                  <w:b/>
                  <w:bCs/>
                  <w:sz w:val="18"/>
                  <w:szCs w:val="18"/>
                  <w:lang w:val="fr-FR"/>
                </w:rPr>
                <w:t>awf@arabwaterforum.org</w:t>
              </w:r>
            </w:hyperlink>
            <w:r w:rsidR="00423C25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8550A">
              <w:rPr>
                <w:rFonts w:cs="Arial"/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8550A">
              <w:rPr>
                <w:rFonts w:cs="Arial"/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</w:p>
          <w:p w:rsidR="006E2AB3" w:rsidRPr="00533757" w:rsidRDefault="006E2AB3" w:rsidP="00533757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28550A">
              <w:rPr>
                <w:rFonts w:cs="Arial"/>
                <w:b/>
                <w:bCs/>
                <w:color w:val="FB9205"/>
                <w:sz w:val="20"/>
                <w:szCs w:val="20"/>
                <w:rtl/>
              </w:rPr>
              <w:t xml:space="preserve">الموقع الإلكترونى: </w:t>
            </w:r>
            <w:hyperlink r:id="rId11" w:history="1">
              <w:r w:rsidR="00533757" w:rsidRPr="00533757">
                <w:rPr>
                  <w:rStyle w:val="Hyperlink"/>
                  <w:b/>
                  <w:bCs/>
                  <w:sz w:val="18"/>
                  <w:szCs w:val="18"/>
                </w:rPr>
                <w:t>www.arabwatercouncil.org/3rdAWF</w:t>
              </w:r>
            </w:hyperlink>
          </w:p>
        </w:tc>
        <w:tc>
          <w:tcPr>
            <w:tcW w:w="495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006E2AB3" w:rsidRPr="00E60B3B" w:rsidRDefault="006977F1" w:rsidP="00BF5E57">
            <w:pPr>
              <w:bidi/>
              <w:rPr>
                <w:color w:val="333333"/>
                <w:sz w:val="20"/>
                <w:szCs w:val="20"/>
                <w:rtl/>
              </w:rPr>
            </w:pPr>
            <w:r>
              <w:rPr>
                <w:noProof/>
                <w:color w:val="333333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19050" t="38100" r="19050" b="66675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8600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579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3" style="position:absolute;margin-left:-3.9pt;margin-top:1.35pt;width:18pt;height:14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" fillcolor="#f79646 [3209]" strokecolor="white [3212]" strokeweight=".25pt">
                      <v:shadow color="#974706 [1609]" opacity=".5" offset="1pt"/>
                    </v:shape>
                  </w:pict>
                </mc:Fallback>
              </mc:AlternateContent>
            </w:r>
          </w:p>
        </w:tc>
      </w:tr>
    </w:tbl>
    <w:p w:rsidR="001753A3" w:rsidRDefault="001753A3" w:rsidP="00DE7AE6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Ind w:w="-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8FD8"/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BF5E57">
        <w:trPr>
          <w:trHeight w:val="540"/>
          <w:jc w:val="center"/>
        </w:trPr>
        <w:tc>
          <w:tcPr>
            <w:tcW w:w="5209" w:type="dxa"/>
            <w:shd w:val="clear" w:color="auto" w:fill="628FD8"/>
          </w:tcPr>
          <w:p w:rsidR="006E2AB3" w:rsidRPr="006E2AB3" w:rsidRDefault="006E2AB3" w:rsidP="006E2AB3">
            <w:pPr>
              <w:spacing w:before="12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6E2AB3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Kindly complete registration form and send </w:t>
            </w:r>
            <w:r w:rsidR="00423C2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it </w:t>
            </w:r>
            <w:r w:rsidRPr="006E2AB3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at: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E2AB3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hyperlink r:id="rId12" w:history="1">
              <w:r w:rsidRPr="006E2AB3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registration@arabwatercouncil.org</w:t>
              </w:r>
            </w:hyperlink>
            <w:r w:rsidRPr="006E2AB3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628FD8"/>
          </w:tcPr>
          <w:p w:rsidR="006E2AB3" w:rsidRPr="006E2AB3" w:rsidRDefault="006E2AB3" w:rsidP="006E2AB3">
            <w:pPr>
              <w:pStyle w:val="NormalWeb"/>
              <w:bidi/>
              <w:spacing w:before="120" w:beforeAutospacing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6E2AB3">
              <w:rPr>
                <w:rFonts w:ascii="Tahoma" w:hAnsi="Tahoma" w:cs="Tahoma" w:hint="cs"/>
                <w:b/>
                <w:bCs/>
                <w:color w:val="FFFFFF" w:themeColor="background1"/>
                <w:rtl/>
                <w:lang w:bidi="ar-EG"/>
              </w:rPr>
              <w:t>برجاء إستكمال إستمارة التسجيل و إرسالها إلى: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rtl/>
                <w:lang w:bidi="ar-EG"/>
              </w:rPr>
              <w:t xml:space="preserve"> </w:t>
            </w:r>
            <w:hyperlink r:id="rId13" w:history="1">
              <w:r w:rsidRPr="006E2AB3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registration@arabwatercouncil.org</w:t>
              </w:r>
            </w:hyperlink>
          </w:p>
        </w:tc>
      </w:tr>
    </w:tbl>
    <w:p w:rsidR="006E2AB3" w:rsidRDefault="006E2AB3" w:rsidP="00DE7AE6">
      <w:pPr>
        <w:jc w:val="center"/>
        <w:rPr>
          <w:b/>
          <w:bCs/>
          <w:sz w:val="36"/>
          <w:szCs w:val="36"/>
        </w:rPr>
      </w:pPr>
    </w:p>
    <w:sectPr w:rsidR="006E2AB3" w:rsidSect="00B1141C">
      <w:headerReference w:type="defaul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C5" w:rsidRDefault="00507CC5" w:rsidP="006E2AB3">
      <w:pPr>
        <w:spacing w:after="0" w:line="240" w:lineRule="auto"/>
      </w:pPr>
      <w:r>
        <w:separator/>
      </w:r>
    </w:p>
  </w:endnote>
  <w:endnote w:type="continuationSeparator" w:id="0">
    <w:p w:rsidR="00507CC5" w:rsidRDefault="00507CC5" w:rsidP="006E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rtable User Interfa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C5" w:rsidRDefault="00507CC5" w:rsidP="006E2AB3">
      <w:pPr>
        <w:spacing w:after="0" w:line="240" w:lineRule="auto"/>
      </w:pPr>
      <w:r>
        <w:separator/>
      </w:r>
    </w:p>
  </w:footnote>
  <w:footnote w:type="continuationSeparator" w:id="0">
    <w:p w:rsidR="00507CC5" w:rsidRDefault="00507CC5" w:rsidP="006E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B3" w:rsidRPr="006E2AB3" w:rsidRDefault="006E2AB3" w:rsidP="006E2AB3">
    <w:pPr>
      <w:pStyle w:val="Header"/>
    </w:pPr>
    <w:r w:rsidRPr="006E2AB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-304800</wp:posOffset>
          </wp:positionV>
          <wp:extent cx="590550" cy="676275"/>
          <wp:effectExtent l="0" t="0" r="0" b="0"/>
          <wp:wrapNone/>
          <wp:docPr id="4" name="Picture 4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" t="5727" r="79666" b="52745"/>
                  <a:stretch/>
                </pic:blipFill>
                <pic:spPr bwMode="auto">
                  <a:xfrm>
                    <a:off x="0" y="0"/>
                    <a:ext cx="5905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E2A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4105275</wp:posOffset>
          </wp:positionH>
          <wp:positionV relativeFrom="paragraph">
            <wp:posOffset>-323850</wp:posOffset>
          </wp:positionV>
          <wp:extent cx="685800" cy="703580"/>
          <wp:effectExtent l="0" t="0" r="0" b="1270"/>
          <wp:wrapNone/>
          <wp:docPr id="6" name="Picture 6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07" t="5160" r="3784" b="51267"/>
                  <a:stretch/>
                </pic:blipFill>
                <pic:spPr bwMode="auto">
                  <a:xfrm>
                    <a:off x="0" y="0"/>
                    <a:ext cx="6858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E2AB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-314325</wp:posOffset>
          </wp:positionV>
          <wp:extent cx="838200" cy="735965"/>
          <wp:effectExtent l="0" t="0" r="0" b="6985"/>
          <wp:wrapNone/>
          <wp:docPr id="5" name="Picture 3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06" t="6300" r="27786" b="52172"/>
                  <a:stretch/>
                </pic:blipFill>
                <pic:spPr bwMode="auto">
                  <a:xfrm>
                    <a:off x="0" y="0"/>
                    <a:ext cx="8382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E6"/>
    <w:rsid w:val="00052955"/>
    <w:rsid w:val="000D00AF"/>
    <w:rsid w:val="000D55BE"/>
    <w:rsid w:val="001753A3"/>
    <w:rsid w:val="001A375A"/>
    <w:rsid w:val="001E567C"/>
    <w:rsid w:val="00280D10"/>
    <w:rsid w:val="003A3ADC"/>
    <w:rsid w:val="00412EAD"/>
    <w:rsid w:val="00423C25"/>
    <w:rsid w:val="00430C5E"/>
    <w:rsid w:val="00470D02"/>
    <w:rsid w:val="004E4B10"/>
    <w:rsid w:val="004E5648"/>
    <w:rsid w:val="00503988"/>
    <w:rsid w:val="00507CC5"/>
    <w:rsid w:val="00533757"/>
    <w:rsid w:val="006977F1"/>
    <w:rsid w:val="006A1BF7"/>
    <w:rsid w:val="006E2AB3"/>
    <w:rsid w:val="00743282"/>
    <w:rsid w:val="00743B79"/>
    <w:rsid w:val="00755793"/>
    <w:rsid w:val="007F164C"/>
    <w:rsid w:val="008E638D"/>
    <w:rsid w:val="00911B83"/>
    <w:rsid w:val="00931F3B"/>
    <w:rsid w:val="00A31E10"/>
    <w:rsid w:val="00A75126"/>
    <w:rsid w:val="00AC557F"/>
    <w:rsid w:val="00AC7D29"/>
    <w:rsid w:val="00B1141C"/>
    <w:rsid w:val="00B675FC"/>
    <w:rsid w:val="00CA1A20"/>
    <w:rsid w:val="00CC2DFE"/>
    <w:rsid w:val="00D0495D"/>
    <w:rsid w:val="00D6290F"/>
    <w:rsid w:val="00DD6DAD"/>
    <w:rsid w:val="00DE5033"/>
    <w:rsid w:val="00DE7AE6"/>
    <w:rsid w:val="00E47B56"/>
    <w:rsid w:val="00E60B3B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1F3B"/>
  </w:style>
  <w:style w:type="paragraph" w:styleId="NormalWeb">
    <w:name w:val="Normal (Web)"/>
    <w:basedOn w:val="Normal"/>
    <w:uiPriority w:val="99"/>
    <w:unhideWhenUsed/>
    <w:rsid w:val="0093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AB3"/>
  </w:style>
  <w:style w:type="paragraph" w:styleId="Footer">
    <w:name w:val="footer"/>
    <w:basedOn w:val="Normal"/>
    <w:link w:val="FooterChar"/>
    <w:uiPriority w:val="99"/>
    <w:semiHidden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AB3"/>
  </w:style>
  <w:style w:type="character" w:styleId="Hyperlink">
    <w:name w:val="Hyperlink"/>
    <w:basedOn w:val="DefaultParagraphFont"/>
    <w:uiPriority w:val="99"/>
    <w:unhideWhenUsed/>
    <w:rsid w:val="006E2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1F3B"/>
  </w:style>
  <w:style w:type="paragraph" w:styleId="NormalWeb">
    <w:name w:val="Normal (Web)"/>
    <w:basedOn w:val="Normal"/>
    <w:uiPriority w:val="99"/>
    <w:unhideWhenUsed/>
    <w:rsid w:val="0093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AB3"/>
  </w:style>
  <w:style w:type="paragraph" w:styleId="Footer">
    <w:name w:val="footer"/>
    <w:basedOn w:val="Normal"/>
    <w:link w:val="FooterChar"/>
    <w:uiPriority w:val="99"/>
    <w:semiHidden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AB3"/>
  </w:style>
  <w:style w:type="character" w:styleId="Hyperlink">
    <w:name w:val="Hyperlink"/>
    <w:basedOn w:val="DefaultParagraphFont"/>
    <w:uiPriority w:val="99"/>
    <w:unhideWhenUsed/>
    <w:rsid w:val="006E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f@arabwaterforum.org" TargetMode="External"/><Relationship Id="rId13" Type="http://schemas.openxmlformats.org/officeDocument/2006/relationships/hyperlink" Target="mailto:registration@arabwatercounci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gistration@arabwatercouncil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rabwatercouncil.org/3rdAW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wf@arabwaterfor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abwatercouncil.org/3rdAW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Hossam-PC</dc:creator>
  <cp:lastModifiedBy>Mervat-PC</cp:lastModifiedBy>
  <cp:revision>2</cp:revision>
  <cp:lastPrinted>2014-08-13T12:28:00Z</cp:lastPrinted>
  <dcterms:created xsi:type="dcterms:W3CDTF">2014-11-10T09:39:00Z</dcterms:created>
  <dcterms:modified xsi:type="dcterms:W3CDTF">2014-11-10T09:39:00Z</dcterms:modified>
</cp:coreProperties>
</file>